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B60D4" w14:textId="77777777" w:rsidR="00F86439" w:rsidRDefault="00F86439"/>
    <w:p w14:paraId="322022BF" w14:textId="77777777" w:rsidR="001860A2" w:rsidRDefault="001860A2" w:rsidP="001860A2">
      <w:pPr>
        <w:widowControl w:val="0"/>
        <w:ind w:right="-1"/>
        <w:jc w:val="center"/>
        <w:rPr>
          <w:rFonts w:ascii="Cambria" w:hAnsi="Cambria"/>
          <w:b/>
          <w:sz w:val="28"/>
          <w:szCs w:val="28"/>
        </w:rPr>
      </w:pPr>
    </w:p>
    <w:p w14:paraId="15E1D5DA" w14:textId="77777777" w:rsidR="001860A2" w:rsidRDefault="001860A2" w:rsidP="001860A2">
      <w:pPr>
        <w:widowControl w:val="0"/>
        <w:ind w:right="-1"/>
        <w:jc w:val="center"/>
        <w:rPr>
          <w:rFonts w:ascii="Cambria" w:hAnsi="Cambria"/>
          <w:b/>
          <w:sz w:val="28"/>
          <w:szCs w:val="28"/>
        </w:rPr>
      </w:pPr>
    </w:p>
    <w:p w14:paraId="13D5C538" w14:textId="77777777" w:rsidR="001860A2" w:rsidRDefault="001860A2" w:rsidP="001860A2">
      <w:pPr>
        <w:jc w:val="center"/>
        <w:rPr>
          <w:rFonts w:ascii="Cambria" w:hAnsi="Cambria"/>
          <w:b/>
          <w:sz w:val="28"/>
          <w:szCs w:val="28"/>
        </w:rPr>
      </w:pPr>
    </w:p>
    <w:p w14:paraId="0AFBB197" w14:textId="21D504A7" w:rsidR="001860A2" w:rsidRDefault="001860A2" w:rsidP="001860A2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Směrnice č. </w:t>
      </w:r>
      <w:r>
        <w:rPr>
          <w:rFonts w:ascii="Cambria" w:hAnsi="Cambria"/>
          <w:b/>
          <w:sz w:val="28"/>
          <w:szCs w:val="28"/>
        </w:rPr>
        <w:t>3</w:t>
      </w:r>
      <w:r>
        <w:rPr>
          <w:rFonts w:ascii="Cambria" w:hAnsi="Cambria"/>
          <w:b/>
          <w:sz w:val="28"/>
          <w:szCs w:val="28"/>
        </w:rPr>
        <w:t>/202</w:t>
      </w:r>
      <w:r>
        <w:rPr>
          <w:rFonts w:ascii="Cambria" w:hAnsi="Cambria"/>
          <w:b/>
          <w:sz w:val="28"/>
          <w:szCs w:val="28"/>
        </w:rPr>
        <w:t>6</w:t>
      </w:r>
    </w:p>
    <w:p w14:paraId="74D8A2D4" w14:textId="77777777" w:rsidR="001860A2" w:rsidRDefault="001860A2" w:rsidP="001860A2">
      <w:pPr>
        <w:rPr>
          <w:rFonts w:ascii="Cambria" w:hAnsi="Cambria"/>
        </w:rPr>
      </w:pPr>
    </w:p>
    <w:p w14:paraId="35EB88F7" w14:textId="77777777" w:rsidR="001860A2" w:rsidRDefault="001860A2" w:rsidP="001860A2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rFonts w:ascii="Cambria" w:hAnsi="Cambria"/>
          <w:b/>
          <w:caps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Směrnice ke stanovení výše úplaty za předškolní vzdělávání </w:t>
      </w:r>
    </w:p>
    <w:p w14:paraId="27F23F94" w14:textId="77777777" w:rsidR="001860A2" w:rsidRDefault="001860A2" w:rsidP="001860A2">
      <w:pPr>
        <w:rPr>
          <w:rFonts w:ascii="Cambria" w:hAnsi="Cambria"/>
        </w:rPr>
      </w:pPr>
    </w:p>
    <w:p w14:paraId="137DCE0F" w14:textId="77777777" w:rsidR="001860A2" w:rsidRDefault="001860A2" w:rsidP="001860A2">
      <w:pPr>
        <w:rPr>
          <w:rFonts w:ascii="Cambria" w:hAnsi="Cambria"/>
        </w:rPr>
      </w:pPr>
    </w:p>
    <w:tbl>
      <w:tblPr>
        <w:tblW w:w="921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42"/>
        <w:gridCol w:w="6768"/>
      </w:tblGrid>
      <w:tr w:rsidR="001860A2" w14:paraId="50198B5F" w14:textId="77777777" w:rsidTr="008C1FD5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DF41" w14:textId="77777777" w:rsidR="001860A2" w:rsidRDefault="001860A2" w:rsidP="008C1FD5">
            <w:pPr>
              <w:spacing w:line="252" w:lineRule="auto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sz w:val="22"/>
                <w:szCs w:val="22"/>
                <w:lang w:eastAsia="en-US"/>
              </w:rPr>
              <w:t>Číslo jednací: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973C" w14:textId="6FF2AA85" w:rsidR="001860A2" w:rsidRDefault="001860A2" w:rsidP="001860A2">
            <w:pPr>
              <w:pStyle w:val="Zhlav"/>
              <w:tabs>
                <w:tab w:val="left" w:pos="708"/>
              </w:tabs>
              <w:spacing w:line="252" w:lineRule="auto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MŠ/2</w:t>
            </w:r>
            <w:r>
              <w:rPr>
                <w:rFonts w:ascii="Cambria" w:hAnsi="Cambria"/>
              </w:rPr>
              <w:t>81</w:t>
            </w:r>
            <w:r>
              <w:rPr>
                <w:rFonts w:ascii="Cambria" w:hAnsi="Cambria"/>
              </w:rPr>
              <w:t>/2</w:t>
            </w:r>
            <w:r>
              <w:rPr>
                <w:rFonts w:ascii="Cambria" w:hAnsi="Cambria"/>
              </w:rPr>
              <w:t>6</w:t>
            </w:r>
          </w:p>
        </w:tc>
      </w:tr>
      <w:tr w:rsidR="001860A2" w14:paraId="1A61E69D" w14:textId="77777777" w:rsidTr="008C1FD5">
        <w:trPr>
          <w:trHeight w:val="163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ACA6" w14:textId="77777777" w:rsidR="001860A2" w:rsidRDefault="001860A2" w:rsidP="008C1FD5">
            <w:pPr>
              <w:spacing w:line="252" w:lineRule="auto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sz w:val="22"/>
                <w:szCs w:val="22"/>
                <w:lang w:eastAsia="en-US"/>
              </w:rPr>
              <w:t>Vydala, dne: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6725" w14:textId="7157A3E8" w:rsidR="001860A2" w:rsidRDefault="001860A2" w:rsidP="001860A2">
            <w:pPr>
              <w:pStyle w:val="Zhlav"/>
              <w:tabs>
                <w:tab w:val="left" w:pos="708"/>
              </w:tabs>
              <w:spacing w:line="252" w:lineRule="auto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Naděžda Černíková, ředitelka školy, </w:t>
            </w:r>
            <w:r>
              <w:rPr>
                <w:rFonts w:ascii="Cambria" w:hAnsi="Cambria"/>
              </w:rPr>
              <w:t>10</w:t>
            </w:r>
            <w:r>
              <w:rPr>
                <w:rFonts w:ascii="Cambria" w:hAnsi="Cambria"/>
              </w:rPr>
              <w:t>. 06. 202</w:t>
            </w:r>
            <w:r>
              <w:rPr>
                <w:rFonts w:ascii="Cambria" w:hAnsi="Cambria"/>
              </w:rPr>
              <w:t>6</w:t>
            </w:r>
          </w:p>
        </w:tc>
      </w:tr>
      <w:tr w:rsidR="001860A2" w14:paraId="15425353" w14:textId="77777777" w:rsidTr="008C1FD5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C55D" w14:textId="77777777" w:rsidR="001860A2" w:rsidRDefault="001860A2" w:rsidP="008C1FD5">
            <w:pPr>
              <w:spacing w:line="252" w:lineRule="auto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sz w:val="22"/>
                <w:szCs w:val="22"/>
                <w:lang w:eastAsia="en-US"/>
              </w:rPr>
              <w:t>Účinnost: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60B1" w14:textId="61754D42" w:rsidR="001860A2" w:rsidRDefault="001860A2" w:rsidP="001860A2">
            <w:pPr>
              <w:pStyle w:val="Zhlav"/>
              <w:tabs>
                <w:tab w:val="left" w:pos="708"/>
              </w:tabs>
              <w:spacing w:line="252" w:lineRule="auto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 1. září 202</w:t>
            </w:r>
            <w:r>
              <w:rPr>
                <w:rFonts w:ascii="Cambria" w:hAnsi="Cambria"/>
              </w:rPr>
              <w:t>6</w:t>
            </w:r>
          </w:p>
        </w:tc>
      </w:tr>
      <w:tr w:rsidR="001860A2" w14:paraId="4AD73A1A" w14:textId="77777777" w:rsidTr="008C1FD5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55B8" w14:textId="77777777" w:rsidR="001860A2" w:rsidRDefault="001860A2" w:rsidP="008C1FD5">
            <w:pPr>
              <w:spacing w:line="252" w:lineRule="auto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sz w:val="22"/>
                <w:szCs w:val="22"/>
                <w:lang w:eastAsia="en-US"/>
              </w:rPr>
              <w:t>Spisový znak: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4105" w14:textId="77777777" w:rsidR="001860A2" w:rsidRDefault="001860A2" w:rsidP="001860A2">
            <w:pPr>
              <w:pStyle w:val="Zhlav"/>
              <w:tabs>
                <w:tab w:val="left" w:pos="708"/>
              </w:tabs>
              <w:spacing w:line="252" w:lineRule="auto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2.1</w:t>
            </w:r>
          </w:p>
        </w:tc>
      </w:tr>
      <w:tr w:rsidR="001860A2" w14:paraId="7342F635" w14:textId="77777777" w:rsidTr="008C1FD5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CD6C1" w14:textId="77777777" w:rsidR="001860A2" w:rsidRDefault="001860A2" w:rsidP="008C1FD5">
            <w:pPr>
              <w:spacing w:line="252" w:lineRule="auto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sz w:val="22"/>
                <w:szCs w:val="22"/>
                <w:lang w:eastAsia="en-US"/>
              </w:rPr>
              <w:t>Skartační znak a lhůta: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85C0" w14:textId="77777777" w:rsidR="001860A2" w:rsidRDefault="001860A2" w:rsidP="001860A2">
            <w:pPr>
              <w:pStyle w:val="Zhlav"/>
              <w:tabs>
                <w:tab w:val="left" w:pos="708"/>
              </w:tabs>
              <w:spacing w:line="252" w:lineRule="auto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A/5</w:t>
            </w:r>
          </w:p>
        </w:tc>
      </w:tr>
      <w:tr w:rsidR="001860A2" w14:paraId="3A4545B4" w14:textId="77777777" w:rsidTr="008C1FD5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38D3" w14:textId="77777777" w:rsidR="001860A2" w:rsidRDefault="001860A2" w:rsidP="008C1FD5">
            <w:pPr>
              <w:spacing w:line="252" w:lineRule="auto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sz w:val="22"/>
                <w:szCs w:val="22"/>
                <w:lang w:eastAsia="en-US"/>
              </w:rPr>
              <w:t>Počet listů/příloh: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CF450" w14:textId="77777777" w:rsidR="001860A2" w:rsidRDefault="001860A2" w:rsidP="001860A2">
            <w:pPr>
              <w:pStyle w:val="Zhlav"/>
              <w:tabs>
                <w:tab w:val="left" w:pos="708"/>
              </w:tabs>
              <w:spacing w:line="252" w:lineRule="auto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1860A2" w14:paraId="3FBE2272" w14:textId="77777777" w:rsidTr="008C1FD5">
        <w:trPr>
          <w:trHeight w:val="718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DD6B" w14:textId="77777777" w:rsidR="001860A2" w:rsidRDefault="001860A2" w:rsidP="008C1FD5">
            <w:pPr>
              <w:spacing w:line="252" w:lineRule="auto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sz w:val="22"/>
                <w:szCs w:val="22"/>
                <w:lang w:eastAsia="en-US"/>
              </w:rPr>
              <w:t>Změny: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FFE1" w14:textId="77777777" w:rsidR="001860A2" w:rsidRDefault="001860A2" w:rsidP="001860A2">
            <w:pPr>
              <w:pStyle w:val="Zhlav"/>
              <w:tabs>
                <w:tab w:val="left" w:pos="708"/>
              </w:tabs>
              <w:spacing w:line="252" w:lineRule="auto"/>
              <w:jc w:val="left"/>
              <w:rPr>
                <w:rFonts w:ascii="Cambria" w:hAnsi="Cambria"/>
              </w:rPr>
            </w:pPr>
          </w:p>
        </w:tc>
      </w:tr>
    </w:tbl>
    <w:p w14:paraId="7C3C42BB" w14:textId="77777777" w:rsidR="001860A2" w:rsidRDefault="001860A2" w:rsidP="001860A2">
      <w:pPr>
        <w:jc w:val="both"/>
        <w:rPr>
          <w:rFonts w:ascii="Cambria" w:hAnsi="Cambria"/>
        </w:rPr>
      </w:pPr>
    </w:p>
    <w:p w14:paraId="2ED8FF8A" w14:textId="77777777" w:rsidR="001860A2" w:rsidRDefault="001860A2" w:rsidP="001860A2">
      <w:pPr>
        <w:jc w:val="both"/>
        <w:rPr>
          <w:rFonts w:ascii="Cambria" w:hAnsi="Cambria"/>
        </w:rPr>
      </w:pPr>
    </w:p>
    <w:p w14:paraId="55D0117F" w14:textId="77777777" w:rsidR="001860A2" w:rsidRDefault="001860A2" w:rsidP="001860A2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Ředitelka Mateřské školy Lomnice, okres Sokolov (dále jen mateřská škola) na základě ustanovení § 123  odst. 2 a 4 zákona č. 561/2004 Sb., o předškolním, základním, středním, vyšším odborném a jiném vzdělávání (školský zákon) v platném znění a § 6 vyhlášky č. 14/2005 Sb., o předškolním vzdělávání v platném znění, obecní směrnice č. 2/2024 o příspěvku na částečnou úhradu neinvestičních nákladů vydává tuto směrnici, která stanoví podmínky, splatnost úplaty, možnost snížení úplaty nebo osvobození od úplaty a nejvyšší možnou úplatu za předškolní vzdělávání takto:</w:t>
      </w:r>
    </w:p>
    <w:p w14:paraId="2A3C101A" w14:textId="77777777" w:rsidR="001860A2" w:rsidRDefault="001860A2" w:rsidP="001860A2">
      <w:pPr>
        <w:jc w:val="both"/>
        <w:rPr>
          <w:rFonts w:ascii="Cambria" w:hAnsi="Cambria"/>
          <w:sz w:val="22"/>
          <w:szCs w:val="22"/>
        </w:rPr>
      </w:pPr>
    </w:p>
    <w:p w14:paraId="5D427C8D" w14:textId="77777777" w:rsidR="001860A2" w:rsidRDefault="001860A2" w:rsidP="001860A2">
      <w:pPr>
        <w:rPr>
          <w:rFonts w:ascii="Cambria" w:hAnsi="Cambria"/>
          <w:sz w:val="22"/>
          <w:szCs w:val="22"/>
        </w:rPr>
      </w:pPr>
    </w:p>
    <w:p w14:paraId="5AB11586" w14:textId="77777777" w:rsidR="001860A2" w:rsidRDefault="001860A2" w:rsidP="001860A2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Obsah: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Článek 1.</w:t>
      </w:r>
      <w:r>
        <w:rPr>
          <w:rFonts w:ascii="Cambria" w:hAnsi="Cambria"/>
          <w:sz w:val="22"/>
          <w:szCs w:val="22"/>
        </w:rPr>
        <w:tab/>
        <w:t>Úvodní ustanovení</w:t>
      </w:r>
    </w:p>
    <w:p w14:paraId="56938986" w14:textId="77777777" w:rsidR="001860A2" w:rsidRDefault="001860A2" w:rsidP="001860A2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Článek 2.</w:t>
      </w:r>
      <w:r>
        <w:rPr>
          <w:rFonts w:ascii="Cambria" w:hAnsi="Cambria"/>
          <w:sz w:val="22"/>
          <w:szCs w:val="22"/>
        </w:rPr>
        <w:tab/>
        <w:t>Plátce</w:t>
      </w:r>
    </w:p>
    <w:p w14:paraId="750FBD55" w14:textId="77777777" w:rsidR="001860A2" w:rsidRDefault="001860A2" w:rsidP="001860A2">
      <w:pPr>
        <w:ind w:left="708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Článek 3.</w:t>
      </w:r>
      <w:r>
        <w:rPr>
          <w:rFonts w:ascii="Cambria" w:hAnsi="Cambria"/>
          <w:sz w:val="22"/>
          <w:szCs w:val="22"/>
        </w:rPr>
        <w:tab/>
      </w:r>
      <w:r w:rsidRPr="00252C03">
        <w:rPr>
          <w:rFonts w:ascii="Cambria" w:hAnsi="Cambria"/>
          <w:sz w:val="22"/>
          <w:szCs w:val="22"/>
        </w:rPr>
        <w:t>Výše úplaty a její úhrada</w:t>
      </w:r>
    </w:p>
    <w:p w14:paraId="77DF560B" w14:textId="77777777" w:rsidR="001860A2" w:rsidRPr="00252C03" w:rsidRDefault="001860A2" w:rsidP="001860A2">
      <w:pPr>
        <w:ind w:left="708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Článek 4.</w:t>
      </w:r>
      <w:r>
        <w:rPr>
          <w:rFonts w:ascii="Cambria" w:hAnsi="Cambria"/>
          <w:sz w:val="22"/>
          <w:szCs w:val="22"/>
        </w:rPr>
        <w:tab/>
      </w:r>
      <w:r w:rsidRPr="00252C03">
        <w:rPr>
          <w:rFonts w:ascii="Cambria" w:hAnsi="Cambria"/>
          <w:sz w:val="22"/>
          <w:szCs w:val="22"/>
        </w:rPr>
        <w:t>Snížení úplaty v případě přerušení provozu</w:t>
      </w:r>
    </w:p>
    <w:p w14:paraId="4DF4E10D" w14:textId="77777777" w:rsidR="001860A2" w:rsidRDefault="001860A2" w:rsidP="001860A2">
      <w:pPr>
        <w:ind w:left="708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Článek 5.</w:t>
      </w:r>
      <w:r>
        <w:rPr>
          <w:rFonts w:ascii="Cambria" w:hAnsi="Cambria"/>
          <w:sz w:val="22"/>
          <w:szCs w:val="22"/>
        </w:rPr>
        <w:tab/>
        <w:t>Osvobození od placení úplaty</w:t>
      </w:r>
    </w:p>
    <w:p w14:paraId="466A8FB5" w14:textId="77777777" w:rsidR="001860A2" w:rsidRDefault="001860A2" w:rsidP="001860A2">
      <w:pPr>
        <w:ind w:left="708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Článek 6.</w:t>
      </w:r>
      <w:r>
        <w:rPr>
          <w:rFonts w:ascii="Cambria" w:hAnsi="Cambria"/>
          <w:sz w:val="22"/>
          <w:szCs w:val="22"/>
        </w:rPr>
        <w:tab/>
        <w:t>Závěrečná ustanovení</w:t>
      </w:r>
    </w:p>
    <w:p w14:paraId="0117E062" w14:textId="77777777" w:rsidR="001860A2" w:rsidRDefault="001860A2" w:rsidP="001860A2">
      <w:pPr>
        <w:rPr>
          <w:rFonts w:ascii="Cambria" w:hAnsi="Cambria"/>
          <w:sz w:val="22"/>
          <w:szCs w:val="22"/>
        </w:rPr>
      </w:pPr>
    </w:p>
    <w:p w14:paraId="0C07C9F9" w14:textId="77777777" w:rsidR="001860A2" w:rsidRDefault="001860A2" w:rsidP="001860A2">
      <w:pPr>
        <w:rPr>
          <w:rFonts w:ascii="Cambria" w:hAnsi="Cambria"/>
          <w:sz w:val="22"/>
          <w:szCs w:val="22"/>
        </w:rPr>
      </w:pPr>
    </w:p>
    <w:p w14:paraId="21DC1C0B" w14:textId="77777777" w:rsidR="001860A2" w:rsidRDefault="001860A2" w:rsidP="001860A2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Článek 1.</w:t>
      </w:r>
    </w:p>
    <w:p w14:paraId="142C9506" w14:textId="77777777" w:rsidR="001860A2" w:rsidRDefault="001860A2" w:rsidP="001860A2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Úvodní ustanovení</w:t>
      </w:r>
    </w:p>
    <w:p w14:paraId="0D5DB9CC" w14:textId="77777777" w:rsidR="001860A2" w:rsidRDefault="001860A2" w:rsidP="001860A2">
      <w:pPr>
        <w:jc w:val="both"/>
        <w:rPr>
          <w:rFonts w:ascii="Cambria" w:hAnsi="Cambria"/>
          <w:sz w:val="22"/>
          <w:szCs w:val="22"/>
        </w:rPr>
      </w:pPr>
    </w:p>
    <w:p w14:paraId="5FAD8230" w14:textId="77777777" w:rsidR="001860A2" w:rsidRDefault="001860A2" w:rsidP="001860A2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Předmětem této směrnice je stanovení výše a splatnosti úplaty za předškolní vzdělání (dále jen „úplata“). Úplata za předškolní vzdělání je příjmem mateřské školy.</w:t>
      </w:r>
    </w:p>
    <w:p w14:paraId="1E68610A" w14:textId="77777777" w:rsidR="001860A2" w:rsidRDefault="001860A2" w:rsidP="001860A2">
      <w:pPr>
        <w:ind w:left="357"/>
        <w:jc w:val="both"/>
        <w:rPr>
          <w:rFonts w:ascii="Cambria" w:hAnsi="Cambria"/>
          <w:sz w:val="22"/>
          <w:szCs w:val="22"/>
        </w:rPr>
      </w:pPr>
    </w:p>
    <w:p w14:paraId="255F8684" w14:textId="77777777" w:rsidR="001860A2" w:rsidRDefault="001860A2" w:rsidP="001860A2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Výši úplaty stanoví zřizovatel MŠ na období školního roku nejpozději 30. června předcházejícího školního roku. </w:t>
      </w:r>
    </w:p>
    <w:p w14:paraId="5CB82D2D" w14:textId="77777777" w:rsidR="001860A2" w:rsidRDefault="001860A2" w:rsidP="001860A2">
      <w:pPr>
        <w:jc w:val="both"/>
        <w:rPr>
          <w:rFonts w:ascii="Cambria" w:hAnsi="Cambria"/>
          <w:sz w:val="22"/>
          <w:szCs w:val="22"/>
        </w:rPr>
      </w:pPr>
    </w:p>
    <w:p w14:paraId="20A9EC2B" w14:textId="77777777" w:rsidR="001860A2" w:rsidRDefault="001860A2" w:rsidP="001860A2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 případě přijetí dítěte k předškolnímu vzdělávání v průběhu školního roku oznámí ředitelka mateřské školy stanovenou výši úplaty zákonnému zástupci při přijetí dítěte.</w:t>
      </w:r>
    </w:p>
    <w:p w14:paraId="31D5F8C6" w14:textId="77777777" w:rsidR="001860A2" w:rsidRDefault="001860A2" w:rsidP="001860A2">
      <w:pPr>
        <w:ind w:left="363"/>
        <w:jc w:val="both"/>
        <w:rPr>
          <w:rFonts w:ascii="Cambria" w:hAnsi="Cambria"/>
          <w:sz w:val="22"/>
          <w:szCs w:val="22"/>
        </w:rPr>
      </w:pPr>
    </w:p>
    <w:p w14:paraId="78B5A4E2" w14:textId="77777777" w:rsidR="001860A2" w:rsidRDefault="001860A2" w:rsidP="001860A2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 snížení nebo prominutí úplaty rozhoduje ředitelka školy dle pravidel této směrnice.</w:t>
      </w:r>
    </w:p>
    <w:p w14:paraId="6B8373F3" w14:textId="77777777" w:rsidR="001860A2" w:rsidRDefault="001860A2" w:rsidP="001860A2">
      <w:pPr>
        <w:jc w:val="both"/>
        <w:rPr>
          <w:rFonts w:ascii="Cambria" w:hAnsi="Cambria" w:cs="Arial"/>
          <w:sz w:val="22"/>
          <w:szCs w:val="22"/>
        </w:rPr>
      </w:pPr>
    </w:p>
    <w:p w14:paraId="2D04293D" w14:textId="77777777" w:rsidR="001860A2" w:rsidRDefault="001860A2" w:rsidP="001860A2">
      <w:pPr>
        <w:jc w:val="center"/>
        <w:rPr>
          <w:rFonts w:ascii="Cambria" w:hAnsi="Cambria"/>
          <w:b/>
          <w:sz w:val="22"/>
          <w:szCs w:val="22"/>
        </w:rPr>
      </w:pPr>
    </w:p>
    <w:p w14:paraId="13AEDBA9" w14:textId="77777777" w:rsidR="001860A2" w:rsidRDefault="001860A2" w:rsidP="001860A2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Článek 2.</w:t>
      </w:r>
    </w:p>
    <w:p w14:paraId="362D9559" w14:textId="77777777" w:rsidR="001860A2" w:rsidRDefault="001860A2" w:rsidP="001860A2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Plátce</w:t>
      </w:r>
    </w:p>
    <w:p w14:paraId="0DC73E98" w14:textId="77777777" w:rsidR="001860A2" w:rsidRDefault="001860A2" w:rsidP="001860A2">
      <w:pPr>
        <w:jc w:val="center"/>
        <w:rPr>
          <w:rFonts w:ascii="Cambria" w:hAnsi="Cambria" w:cs="Arial"/>
          <w:sz w:val="22"/>
          <w:szCs w:val="22"/>
        </w:rPr>
      </w:pPr>
    </w:p>
    <w:p w14:paraId="2FB8F6BB" w14:textId="77777777" w:rsidR="001860A2" w:rsidRPr="00252C03" w:rsidRDefault="001860A2" w:rsidP="001860A2">
      <w:pPr>
        <w:jc w:val="both"/>
        <w:rPr>
          <w:rFonts w:ascii="Cambria" w:hAnsi="Cambria"/>
          <w:sz w:val="22"/>
          <w:szCs w:val="22"/>
        </w:rPr>
      </w:pPr>
      <w:r w:rsidRPr="00252C03">
        <w:rPr>
          <w:rFonts w:ascii="Cambria" w:hAnsi="Cambria"/>
          <w:sz w:val="22"/>
          <w:szCs w:val="22"/>
        </w:rPr>
        <w:t>Povinnost plátce platit příspěvek trvá po celou dobu, kdy je dítě přihlášeno k docházce do mateřské školy. V případě nepřítomnosti dítěte se příspěvek nevrací. Plátce je povinen příspěvek vždy zaplatit nejpozději do 15. dne následujícího měsíce.</w:t>
      </w:r>
    </w:p>
    <w:p w14:paraId="65DE2F89" w14:textId="77777777" w:rsidR="001860A2" w:rsidRPr="00252C03" w:rsidRDefault="001860A2" w:rsidP="001860A2">
      <w:pPr>
        <w:jc w:val="both"/>
        <w:rPr>
          <w:rFonts w:ascii="Cambria" w:hAnsi="Cambria"/>
          <w:sz w:val="22"/>
          <w:szCs w:val="22"/>
        </w:rPr>
      </w:pPr>
    </w:p>
    <w:p w14:paraId="17D27F2D" w14:textId="77777777" w:rsidR="001860A2" w:rsidRPr="00252C03" w:rsidRDefault="001860A2" w:rsidP="001860A2">
      <w:pPr>
        <w:jc w:val="both"/>
        <w:rPr>
          <w:rFonts w:ascii="Cambria" w:hAnsi="Cambria"/>
          <w:sz w:val="22"/>
          <w:szCs w:val="22"/>
        </w:rPr>
      </w:pPr>
      <w:r w:rsidRPr="00252C03">
        <w:rPr>
          <w:rFonts w:ascii="Cambria" w:hAnsi="Cambria"/>
          <w:sz w:val="22"/>
          <w:szCs w:val="22"/>
        </w:rPr>
        <w:t>Pro dítě, které se v souladu s § 34 odst.</w:t>
      </w:r>
      <w:r>
        <w:rPr>
          <w:rFonts w:ascii="Cambria" w:hAnsi="Cambria"/>
          <w:sz w:val="22"/>
          <w:szCs w:val="22"/>
        </w:rPr>
        <w:t xml:space="preserve"> </w:t>
      </w:r>
      <w:r w:rsidRPr="00252C03">
        <w:rPr>
          <w:rFonts w:ascii="Cambria" w:hAnsi="Cambria"/>
          <w:sz w:val="22"/>
          <w:szCs w:val="22"/>
        </w:rPr>
        <w:t>10 školského zákona nezapočítává do počtu dětí v mateřské škole pro účely posouzení souladu s nejvyšším povoleným počtem dětí zapsaným v rejstříku škol a školských zařízení, činí měsíční výše úplaty 2/3 z měsíční výše úplaty stanovené zřizovatelem v příslušném provozu. Ředitelka mateřské školy může tuto úplatu snížit.</w:t>
      </w:r>
    </w:p>
    <w:p w14:paraId="0165A41D" w14:textId="77777777" w:rsidR="001860A2" w:rsidRDefault="001860A2" w:rsidP="001860A2">
      <w:pPr>
        <w:rPr>
          <w:rFonts w:ascii="Cambria" w:hAnsi="Cambria" w:cs="Arial"/>
          <w:sz w:val="22"/>
          <w:szCs w:val="22"/>
        </w:rPr>
      </w:pPr>
    </w:p>
    <w:p w14:paraId="335599F1" w14:textId="77777777" w:rsidR="001860A2" w:rsidRDefault="001860A2" w:rsidP="001860A2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Článek 3.</w:t>
      </w:r>
    </w:p>
    <w:p w14:paraId="75FF8F3C" w14:textId="77777777" w:rsidR="001860A2" w:rsidRDefault="001860A2" w:rsidP="001860A2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Výše úplaty a její úhrada</w:t>
      </w:r>
    </w:p>
    <w:p w14:paraId="6826F096" w14:textId="77777777" w:rsidR="001860A2" w:rsidRDefault="001860A2" w:rsidP="001860A2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38E88F6C" w14:textId="77777777" w:rsidR="001860A2" w:rsidRPr="00252C03" w:rsidRDefault="001860A2" w:rsidP="001860A2">
      <w:pPr>
        <w:jc w:val="both"/>
        <w:rPr>
          <w:rFonts w:ascii="Cambria" w:hAnsi="Cambria"/>
          <w:sz w:val="22"/>
          <w:szCs w:val="22"/>
        </w:rPr>
      </w:pPr>
      <w:r w:rsidRPr="00252C03">
        <w:rPr>
          <w:rFonts w:ascii="Cambria" w:hAnsi="Cambria"/>
          <w:sz w:val="22"/>
          <w:szCs w:val="22"/>
        </w:rPr>
        <w:t xml:space="preserve">U mateřských škol může být měsíční výše úplaty stanovena max. ve výši 8 % základní sazby minimální měsíční mzdy. </w:t>
      </w:r>
    </w:p>
    <w:p w14:paraId="4CD2EF69" w14:textId="77777777" w:rsidR="001860A2" w:rsidRPr="00252C03" w:rsidRDefault="001860A2" w:rsidP="001860A2">
      <w:pPr>
        <w:jc w:val="both"/>
        <w:rPr>
          <w:rFonts w:ascii="Cambria" w:hAnsi="Cambria"/>
          <w:sz w:val="22"/>
          <w:szCs w:val="22"/>
        </w:rPr>
      </w:pPr>
    </w:p>
    <w:p w14:paraId="53376C6E" w14:textId="77777777" w:rsidR="001860A2" w:rsidRPr="00252C03" w:rsidRDefault="001860A2" w:rsidP="001860A2">
      <w:pPr>
        <w:jc w:val="both"/>
        <w:rPr>
          <w:rFonts w:ascii="Cambria" w:hAnsi="Cambria"/>
          <w:sz w:val="22"/>
          <w:szCs w:val="22"/>
        </w:rPr>
      </w:pPr>
      <w:r w:rsidRPr="00252C03">
        <w:rPr>
          <w:rFonts w:ascii="Cambria" w:hAnsi="Cambria"/>
          <w:sz w:val="22"/>
          <w:szCs w:val="22"/>
        </w:rPr>
        <w:t>Příspěvek na jedno dítě umístěné v MŠ činí 400,- Kč na jeden měsíc. Dětem v posledním ročníku MŠ bez ohledu, zda mají odloženou školní docházku se poskytuje zdělávání bezúplatně.</w:t>
      </w:r>
    </w:p>
    <w:p w14:paraId="10479746" w14:textId="77777777" w:rsidR="001860A2" w:rsidRDefault="001860A2" w:rsidP="001860A2">
      <w:pPr>
        <w:jc w:val="both"/>
        <w:rPr>
          <w:rFonts w:ascii="Cambria" w:hAnsi="Cambria"/>
          <w:sz w:val="22"/>
          <w:szCs w:val="22"/>
        </w:rPr>
      </w:pPr>
    </w:p>
    <w:p w14:paraId="25830DB5" w14:textId="77777777" w:rsidR="001860A2" w:rsidRPr="00252C03" w:rsidRDefault="001860A2" w:rsidP="001860A2">
      <w:pPr>
        <w:jc w:val="both"/>
        <w:rPr>
          <w:rFonts w:ascii="Cambria" w:hAnsi="Cambria"/>
          <w:sz w:val="22"/>
          <w:szCs w:val="22"/>
        </w:rPr>
      </w:pPr>
      <w:r w:rsidRPr="00252C03">
        <w:rPr>
          <w:rFonts w:ascii="Cambria" w:hAnsi="Cambria"/>
          <w:sz w:val="22"/>
          <w:szCs w:val="22"/>
        </w:rPr>
        <w:t xml:space="preserve">Platba bude prováděna bezhotovostním převodem na účet mateřské školy, pokud ředitelka mateřské školy nedohodne se zákonným zástupcem dítěte jinou splatnost úplaty. </w:t>
      </w:r>
    </w:p>
    <w:p w14:paraId="2FB191DA" w14:textId="77777777" w:rsidR="001860A2" w:rsidRPr="00252C03" w:rsidRDefault="001860A2" w:rsidP="001860A2">
      <w:pPr>
        <w:jc w:val="both"/>
        <w:rPr>
          <w:rFonts w:ascii="Cambria" w:hAnsi="Cambria"/>
          <w:sz w:val="22"/>
          <w:szCs w:val="22"/>
        </w:rPr>
      </w:pPr>
      <w:r w:rsidRPr="00252C03">
        <w:rPr>
          <w:rFonts w:ascii="Cambria" w:hAnsi="Cambria"/>
          <w:sz w:val="22"/>
          <w:szCs w:val="22"/>
        </w:rPr>
        <w:t>Neuhradí-li plátce příspěvek do 5 dnů po splatnosti, může provozovatel vyměřit plátci penále ve výši 100% nezaplacené částky. Opakované nezaplacení příspěvku je závažným porušováním řádu školy a může být důvodem k ukončení docházky dítěte do mateřské školy po předchozím písemném upozornění plátce.</w:t>
      </w:r>
    </w:p>
    <w:p w14:paraId="4A351B68" w14:textId="77777777" w:rsidR="001860A2" w:rsidRPr="00252C03" w:rsidRDefault="001860A2" w:rsidP="001860A2">
      <w:pPr>
        <w:jc w:val="both"/>
        <w:rPr>
          <w:rFonts w:ascii="Cambria" w:hAnsi="Cambria"/>
          <w:sz w:val="22"/>
          <w:szCs w:val="22"/>
        </w:rPr>
      </w:pPr>
    </w:p>
    <w:p w14:paraId="72693BFF" w14:textId="77777777" w:rsidR="001860A2" w:rsidRDefault="001860A2" w:rsidP="001860A2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Článek 4.</w:t>
      </w:r>
    </w:p>
    <w:p w14:paraId="4A2F8FF6" w14:textId="77777777" w:rsidR="001860A2" w:rsidRDefault="001860A2" w:rsidP="001860A2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Snížení úplaty v případě přerušení provozu</w:t>
      </w:r>
    </w:p>
    <w:p w14:paraId="1DB2A09E" w14:textId="77777777" w:rsidR="001860A2" w:rsidRDefault="001860A2" w:rsidP="001860A2">
      <w:pPr>
        <w:rPr>
          <w:rFonts w:ascii="Cambria" w:hAnsi="Cambria"/>
          <w:sz w:val="22"/>
          <w:szCs w:val="22"/>
        </w:rPr>
      </w:pPr>
    </w:p>
    <w:p w14:paraId="68C8957A" w14:textId="77777777" w:rsidR="001860A2" w:rsidRPr="00252C03" w:rsidRDefault="001860A2" w:rsidP="001860A2">
      <w:pPr>
        <w:rPr>
          <w:rFonts w:ascii="Cambria" w:hAnsi="Cambria"/>
          <w:sz w:val="22"/>
          <w:szCs w:val="22"/>
        </w:rPr>
      </w:pPr>
      <w:r w:rsidRPr="00252C03">
        <w:rPr>
          <w:rFonts w:ascii="Cambria" w:hAnsi="Cambria"/>
          <w:sz w:val="22"/>
          <w:szCs w:val="22"/>
        </w:rPr>
        <w:t xml:space="preserve">Pro kalendářní měsíc, v němž bude provoz MŠ omezen nebo přerušen podle § 3 po dobu delší než 5 vyučovacích dnů se stanoví výše úplaty, která nepřesáhne poměrnou část výše úplaty stanovené podle odst. 1 až 3 odpovídající rozsahu omezení nebo přerušení provozu MŠ. </w:t>
      </w:r>
    </w:p>
    <w:p w14:paraId="721B5F7B" w14:textId="77777777" w:rsidR="001860A2" w:rsidRPr="00252C03" w:rsidRDefault="001860A2" w:rsidP="001860A2">
      <w:pPr>
        <w:rPr>
          <w:rFonts w:ascii="Cambria" w:hAnsi="Cambria"/>
          <w:sz w:val="22"/>
          <w:szCs w:val="22"/>
        </w:rPr>
      </w:pPr>
      <w:r w:rsidRPr="00252C03">
        <w:rPr>
          <w:rFonts w:ascii="Cambria" w:hAnsi="Cambria"/>
          <w:sz w:val="22"/>
          <w:szCs w:val="22"/>
        </w:rPr>
        <w:t>Ředitelka školy tuto skutečnost zveřejní nejpozději 2 měsíce před přerušením nebo omezením provozu mateřské školy, pokud to podmínky umožňují.</w:t>
      </w:r>
    </w:p>
    <w:p w14:paraId="1F2ADCAF" w14:textId="77777777" w:rsidR="001860A2" w:rsidRDefault="001860A2" w:rsidP="001860A2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 výši snížení úplaty informuje ředitelka mateřské školy prostřednictvím informační tabule.</w:t>
      </w:r>
    </w:p>
    <w:p w14:paraId="4A60E7BC" w14:textId="77777777" w:rsidR="001860A2" w:rsidRDefault="001860A2" w:rsidP="001860A2">
      <w:pPr>
        <w:jc w:val="both"/>
        <w:rPr>
          <w:rFonts w:ascii="Cambria" w:hAnsi="Cambria"/>
          <w:sz w:val="22"/>
          <w:szCs w:val="22"/>
        </w:rPr>
      </w:pPr>
    </w:p>
    <w:p w14:paraId="02A7000D" w14:textId="77777777" w:rsidR="001860A2" w:rsidRDefault="001860A2" w:rsidP="001860A2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Článek 5.</w:t>
      </w:r>
    </w:p>
    <w:p w14:paraId="5BB9A3A6" w14:textId="77777777" w:rsidR="001860A2" w:rsidRDefault="001860A2" w:rsidP="001860A2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Osvobození od placení úplaty</w:t>
      </w:r>
    </w:p>
    <w:p w14:paraId="7BC80898" w14:textId="77777777" w:rsidR="001860A2" w:rsidRDefault="001860A2" w:rsidP="001860A2">
      <w:pPr>
        <w:jc w:val="center"/>
        <w:rPr>
          <w:rFonts w:ascii="Cambria" w:hAnsi="Cambria"/>
          <w:sz w:val="22"/>
          <w:szCs w:val="22"/>
        </w:rPr>
      </w:pPr>
    </w:p>
    <w:p w14:paraId="43FEB8A3" w14:textId="77777777" w:rsidR="001860A2" w:rsidRPr="00252C03" w:rsidRDefault="001860A2" w:rsidP="001860A2">
      <w:pPr>
        <w:jc w:val="both"/>
        <w:rPr>
          <w:rFonts w:ascii="Cambria" w:hAnsi="Cambria"/>
          <w:sz w:val="22"/>
          <w:szCs w:val="22"/>
        </w:rPr>
      </w:pPr>
      <w:r w:rsidRPr="00252C03">
        <w:rPr>
          <w:rFonts w:ascii="Cambria" w:hAnsi="Cambria"/>
          <w:sz w:val="22"/>
          <w:szCs w:val="22"/>
        </w:rPr>
        <w:t xml:space="preserve">Osvobozen od úplaty je </w:t>
      </w:r>
    </w:p>
    <w:p w14:paraId="1DFE2427" w14:textId="77777777" w:rsidR="001860A2" w:rsidRPr="00252C03" w:rsidRDefault="001860A2" w:rsidP="001860A2">
      <w:pPr>
        <w:jc w:val="both"/>
        <w:rPr>
          <w:rFonts w:ascii="Cambria" w:hAnsi="Cambria"/>
          <w:sz w:val="22"/>
          <w:szCs w:val="22"/>
        </w:rPr>
      </w:pPr>
      <w:r w:rsidRPr="00252C03">
        <w:rPr>
          <w:rFonts w:ascii="Cambria" w:hAnsi="Cambria"/>
          <w:sz w:val="22"/>
          <w:szCs w:val="22"/>
        </w:rPr>
        <w:t>a) zákonný zástupce dítěte, který pobírá opakující se dávku pomoci v hmotné nouzi,</w:t>
      </w:r>
    </w:p>
    <w:p w14:paraId="39BDA4F7" w14:textId="77777777" w:rsidR="001860A2" w:rsidRPr="00252C03" w:rsidRDefault="001860A2" w:rsidP="001860A2">
      <w:pPr>
        <w:jc w:val="both"/>
        <w:rPr>
          <w:rFonts w:ascii="Cambria" w:hAnsi="Cambria"/>
          <w:sz w:val="22"/>
          <w:szCs w:val="22"/>
        </w:rPr>
      </w:pPr>
      <w:r w:rsidRPr="00252C03">
        <w:rPr>
          <w:rFonts w:ascii="Cambria" w:hAnsi="Cambria"/>
          <w:sz w:val="22"/>
          <w:szCs w:val="22"/>
        </w:rPr>
        <w:t xml:space="preserve">b) zákonný zástupce nezaopatřeného dítěte, pokud tomuto dítěti náleží zvýšení příspěvku na péči, nebo přídavek na dítě </w:t>
      </w:r>
    </w:p>
    <w:p w14:paraId="3B6E656F" w14:textId="77777777" w:rsidR="001860A2" w:rsidRPr="00252C03" w:rsidRDefault="001860A2" w:rsidP="001860A2">
      <w:pPr>
        <w:jc w:val="both"/>
        <w:rPr>
          <w:rFonts w:ascii="Cambria" w:hAnsi="Cambria"/>
          <w:sz w:val="22"/>
          <w:szCs w:val="22"/>
        </w:rPr>
      </w:pPr>
      <w:r w:rsidRPr="00252C03">
        <w:rPr>
          <w:rFonts w:ascii="Cambria" w:hAnsi="Cambria"/>
          <w:sz w:val="22"/>
          <w:szCs w:val="22"/>
        </w:rPr>
        <w:t>c) rodič, kterému náleží zvýšení příspěvku na péči z důvodu péče o nezaopatřené dítě, nebo</w:t>
      </w:r>
    </w:p>
    <w:p w14:paraId="153614AA" w14:textId="77777777" w:rsidR="001860A2" w:rsidRPr="00252C03" w:rsidRDefault="001860A2" w:rsidP="001860A2">
      <w:pPr>
        <w:jc w:val="both"/>
        <w:rPr>
          <w:rFonts w:ascii="Cambria" w:hAnsi="Cambria"/>
          <w:sz w:val="22"/>
          <w:szCs w:val="22"/>
        </w:rPr>
      </w:pPr>
      <w:r w:rsidRPr="00252C03">
        <w:rPr>
          <w:rFonts w:ascii="Cambria" w:hAnsi="Cambria"/>
          <w:sz w:val="22"/>
          <w:szCs w:val="22"/>
        </w:rPr>
        <w:t xml:space="preserve">d) fyzická osoba, která o dítě osobně pečuje a  z důvodu péče o toto dítě pobírá dávky pěstounské péče, </w:t>
      </w:r>
    </w:p>
    <w:p w14:paraId="56C38038" w14:textId="77777777" w:rsidR="001860A2" w:rsidRPr="00252C03" w:rsidRDefault="001860A2" w:rsidP="001860A2">
      <w:pPr>
        <w:rPr>
          <w:rFonts w:ascii="Cambria" w:hAnsi="Cambria"/>
          <w:sz w:val="22"/>
          <w:szCs w:val="22"/>
        </w:rPr>
      </w:pPr>
      <w:r w:rsidRPr="00252C03">
        <w:rPr>
          <w:rFonts w:ascii="Cambria" w:hAnsi="Cambria"/>
          <w:sz w:val="22"/>
          <w:szCs w:val="22"/>
        </w:rPr>
        <w:t>pokud tuto skutečnost prokáže řediteli mateřské školy.</w:t>
      </w:r>
    </w:p>
    <w:p w14:paraId="251AC29B" w14:textId="77777777" w:rsidR="001860A2" w:rsidRPr="00252C03" w:rsidRDefault="001860A2" w:rsidP="001860A2">
      <w:pPr>
        <w:jc w:val="both"/>
        <w:rPr>
          <w:rFonts w:ascii="Cambria" w:hAnsi="Cambria"/>
          <w:sz w:val="22"/>
          <w:szCs w:val="22"/>
        </w:rPr>
      </w:pPr>
      <w:r w:rsidRPr="00252C03">
        <w:rPr>
          <w:rFonts w:ascii="Cambria" w:hAnsi="Cambria"/>
          <w:sz w:val="22"/>
          <w:szCs w:val="22"/>
        </w:rPr>
        <w:t>V případě pominutí důvodu nároku na osvobození od úplaty za předškolní vzdělávání je zákonný zástupce povinen tuto skutečnost písemně doložit ředitelce školy do osmi dnů.</w:t>
      </w:r>
    </w:p>
    <w:p w14:paraId="0EA87B1F" w14:textId="77777777" w:rsidR="001860A2" w:rsidRDefault="001860A2" w:rsidP="001860A2">
      <w:pPr>
        <w:jc w:val="both"/>
        <w:rPr>
          <w:rFonts w:ascii="Cambria" w:hAnsi="Cambria"/>
          <w:sz w:val="22"/>
          <w:szCs w:val="22"/>
        </w:rPr>
      </w:pPr>
    </w:p>
    <w:p w14:paraId="348DD664" w14:textId="77777777" w:rsidR="001860A2" w:rsidRDefault="001860A2" w:rsidP="001860A2">
      <w:pPr>
        <w:jc w:val="center"/>
        <w:rPr>
          <w:rFonts w:ascii="Cambria" w:hAnsi="Cambria"/>
          <w:b/>
          <w:sz w:val="22"/>
          <w:szCs w:val="22"/>
        </w:rPr>
      </w:pPr>
    </w:p>
    <w:p w14:paraId="167DE299" w14:textId="77777777" w:rsidR="001860A2" w:rsidRDefault="001860A2" w:rsidP="001860A2">
      <w:pPr>
        <w:jc w:val="center"/>
        <w:rPr>
          <w:rFonts w:ascii="Cambria" w:hAnsi="Cambria"/>
          <w:b/>
          <w:sz w:val="22"/>
          <w:szCs w:val="22"/>
        </w:rPr>
      </w:pPr>
    </w:p>
    <w:p w14:paraId="7087FA53" w14:textId="7066D888" w:rsidR="001860A2" w:rsidRDefault="001860A2" w:rsidP="001860A2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Článek 6.</w:t>
      </w:r>
    </w:p>
    <w:p w14:paraId="2B9B267C" w14:textId="77777777" w:rsidR="001860A2" w:rsidRDefault="001860A2" w:rsidP="001860A2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Závěrečná ustanovení</w:t>
      </w:r>
    </w:p>
    <w:p w14:paraId="7A201EE9" w14:textId="77777777" w:rsidR="001860A2" w:rsidRDefault="001860A2" w:rsidP="001860A2">
      <w:pPr>
        <w:jc w:val="both"/>
        <w:rPr>
          <w:rFonts w:ascii="Cambria" w:hAnsi="Cambria"/>
          <w:sz w:val="22"/>
          <w:szCs w:val="22"/>
        </w:rPr>
      </w:pPr>
    </w:p>
    <w:p w14:paraId="3D4ED5DE" w14:textId="19648229" w:rsidR="001860A2" w:rsidRDefault="001860A2" w:rsidP="001860A2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Tato směrnice nabývá účinnosti dnem 01. 09. 202</w:t>
      </w:r>
      <w:r>
        <w:rPr>
          <w:rFonts w:ascii="Cambria" w:hAnsi="Cambria"/>
          <w:sz w:val="22"/>
          <w:szCs w:val="22"/>
        </w:rPr>
        <w:t>6</w:t>
      </w:r>
      <w:r>
        <w:rPr>
          <w:rFonts w:ascii="Cambria" w:hAnsi="Cambria"/>
          <w:sz w:val="22"/>
          <w:szCs w:val="22"/>
        </w:rPr>
        <w:t xml:space="preserve"> a zároveň ruší platnost směrnice Mateřské školy Lomnice č. </w:t>
      </w:r>
      <w:r>
        <w:rPr>
          <w:rFonts w:ascii="Cambria" w:hAnsi="Cambria"/>
          <w:sz w:val="22"/>
          <w:szCs w:val="22"/>
        </w:rPr>
        <w:t>4</w:t>
      </w:r>
      <w:r>
        <w:rPr>
          <w:rFonts w:ascii="Cambria" w:hAnsi="Cambria"/>
          <w:sz w:val="22"/>
          <w:szCs w:val="22"/>
        </w:rPr>
        <w:t>/202</w:t>
      </w:r>
      <w:r>
        <w:rPr>
          <w:rFonts w:ascii="Cambria" w:hAnsi="Cambria"/>
          <w:sz w:val="22"/>
          <w:szCs w:val="22"/>
        </w:rPr>
        <w:t>5</w:t>
      </w:r>
      <w:r>
        <w:rPr>
          <w:rFonts w:ascii="Cambria" w:hAnsi="Cambria"/>
          <w:sz w:val="22"/>
          <w:szCs w:val="22"/>
        </w:rPr>
        <w:t xml:space="preserve"> ze dne </w:t>
      </w:r>
      <w:r>
        <w:rPr>
          <w:rFonts w:ascii="Cambria" w:hAnsi="Cambria"/>
          <w:sz w:val="22"/>
          <w:szCs w:val="22"/>
          <w:lang w:eastAsia="en-US"/>
        </w:rPr>
        <w:t>29. 06. 2025</w:t>
      </w:r>
      <w:r>
        <w:rPr>
          <w:rFonts w:ascii="Cambria" w:hAnsi="Cambria"/>
          <w:sz w:val="22"/>
          <w:szCs w:val="22"/>
          <w:lang w:eastAsia="en-US"/>
        </w:rPr>
        <w:t xml:space="preserve"> </w:t>
      </w:r>
      <w:r>
        <w:rPr>
          <w:rFonts w:ascii="Cambria" w:hAnsi="Cambria"/>
          <w:sz w:val="22"/>
          <w:szCs w:val="22"/>
        </w:rPr>
        <w:t>č.j.: MŠ/</w:t>
      </w:r>
      <w:r>
        <w:rPr>
          <w:rFonts w:ascii="Cambria" w:hAnsi="Cambria"/>
          <w:sz w:val="22"/>
          <w:szCs w:val="22"/>
        </w:rPr>
        <w:t>293</w:t>
      </w:r>
      <w:r>
        <w:rPr>
          <w:rFonts w:ascii="Cambria" w:hAnsi="Cambria"/>
          <w:sz w:val="22"/>
          <w:szCs w:val="22"/>
        </w:rPr>
        <w:t>/2</w:t>
      </w:r>
      <w:r>
        <w:rPr>
          <w:rFonts w:ascii="Cambria" w:hAnsi="Cambria"/>
          <w:sz w:val="22"/>
          <w:szCs w:val="22"/>
        </w:rPr>
        <w:t>5</w:t>
      </w:r>
      <w:r>
        <w:rPr>
          <w:rFonts w:ascii="Cambria" w:hAnsi="Cambria"/>
          <w:sz w:val="22"/>
          <w:szCs w:val="22"/>
        </w:rPr>
        <w:t>.</w:t>
      </w:r>
    </w:p>
    <w:p w14:paraId="146F7DFE" w14:textId="77777777" w:rsidR="001860A2" w:rsidRDefault="001860A2" w:rsidP="001860A2">
      <w:pPr>
        <w:rPr>
          <w:rFonts w:ascii="Cambria" w:hAnsi="Cambria"/>
          <w:sz w:val="22"/>
          <w:szCs w:val="22"/>
        </w:rPr>
      </w:pPr>
    </w:p>
    <w:p w14:paraId="144132AC" w14:textId="77777777" w:rsidR="001860A2" w:rsidRDefault="001860A2" w:rsidP="001860A2">
      <w:pPr>
        <w:rPr>
          <w:rFonts w:ascii="Cambria" w:hAnsi="Cambria"/>
          <w:sz w:val="22"/>
          <w:szCs w:val="22"/>
        </w:rPr>
      </w:pPr>
    </w:p>
    <w:p w14:paraId="2441A935" w14:textId="77777777" w:rsidR="001860A2" w:rsidRDefault="001860A2" w:rsidP="001860A2">
      <w:pPr>
        <w:rPr>
          <w:rFonts w:ascii="Cambria" w:hAnsi="Cambria"/>
          <w:sz w:val="22"/>
          <w:szCs w:val="22"/>
        </w:rPr>
      </w:pPr>
    </w:p>
    <w:p w14:paraId="06051CFD" w14:textId="77777777" w:rsidR="001860A2" w:rsidRDefault="001860A2" w:rsidP="001860A2">
      <w:pPr>
        <w:rPr>
          <w:rFonts w:ascii="Cambria" w:hAnsi="Cambria"/>
          <w:sz w:val="22"/>
          <w:szCs w:val="22"/>
        </w:rPr>
      </w:pPr>
    </w:p>
    <w:p w14:paraId="0D35DB5F" w14:textId="77777777" w:rsidR="001860A2" w:rsidRDefault="001860A2" w:rsidP="001860A2">
      <w:pPr>
        <w:rPr>
          <w:rFonts w:ascii="Cambria" w:hAnsi="Cambria"/>
          <w:sz w:val="22"/>
          <w:szCs w:val="22"/>
        </w:rPr>
      </w:pPr>
    </w:p>
    <w:p w14:paraId="662D8D99" w14:textId="77777777" w:rsidR="001860A2" w:rsidRDefault="001860A2" w:rsidP="001860A2">
      <w:pPr>
        <w:rPr>
          <w:rFonts w:ascii="Cambria" w:hAnsi="Cambria"/>
          <w:sz w:val="22"/>
          <w:szCs w:val="22"/>
        </w:rPr>
      </w:pPr>
    </w:p>
    <w:p w14:paraId="7C9E085C" w14:textId="77777777" w:rsidR="001860A2" w:rsidRDefault="001860A2" w:rsidP="001860A2">
      <w:pPr>
        <w:rPr>
          <w:rFonts w:ascii="Cambria" w:hAnsi="Cambria"/>
          <w:sz w:val="22"/>
          <w:szCs w:val="22"/>
        </w:rPr>
      </w:pPr>
    </w:p>
    <w:p w14:paraId="55B3B332" w14:textId="77777777" w:rsidR="001860A2" w:rsidRDefault="001860A2" w:rsidP="001860A2">
      <w:pPr>
        <w:rPr>
          <w:rFonts w:ascii="Cambria" w:hAnsi="Cambria"/>
          <w:sz w:val="22"/>
          <w:szCs w:val="22"/>
        </w:rPr>
      </w:pPr>
    </w:p>
    <w:p w14:paraId="69EE7614" w14:textId="14774298" w:rsidR="001860A2" w:rsidRDefault="001860A2" w:rsidP="001860A2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 Lomnici 1</w:t>
      </w:r>
      <w:r>
        <w:rPr>
          <w:rFonts w:ascii="Cambria" w:hAnsi="Cambria"/>
          <w:sz w:val="22"/>
          <w:szCs w:val="22"/>
        </w:rPr>
        <w:t>0</w:t>
      </w:r>
      <w:r>
        <w:rPr>
          <w:rFonts w:ascii="Cambria" w:hAnsi="Cambria"/>
          <w:sz w:val="22"/>
          <w:szCs w:val="22"/>
        </w:rPr>
        <w:t>. 06. 202</w:t>
      </w:r>
      <w:r>
        <w:rPr>
          <w:rFonts w:ascii="Cambria" w:hAnsi="Cambria"/>
          <w:sz w:val="22"/>
          <w:szCs w:val="22"/>
        </w:rPr>
        <w:t>6</w:t>
      </w:r>
      <w:r>
        <w:rPr>
          <w:rFonts w:ascii="Cambria" w:hAnsi="Cambria"/>
          <w:sz w:val="22"/>
          <w:szCs w:val="22"/>
        </w:rPr>
        <w:t>.</w:t>
      </w:r>
    </w:p>
    <w:p w14:paraId="7C34D333" w14:textId="77777777" w:rsidR="001860A2" w:rsidRDefault="001860A2" w:rsidP="001860A2">
      <w:pPr>
        <w:ind w:left="7080"/>
        <w:jc w:val="center"/>
        <w:rPr>
          <w:rFonts w:ascii="Cambria" w:hAnsi="Cambria"/>
          <w:sz w:val="22"/>
          <w:szCs w:val="22"/>
        </w:rPr>
      </w:pPr>
    </w:p>
    <w:p w14:paraId="119747FD" w14:textId="77777777" w:rsidR="001860A2" w:rsidRDefault="001860A2" w:rsidP="001860A2">
      <w:pPr>
        <w:ind w:left="7080"/>
        <w:jc w:val="center"/>
        <w:rPr>
          <w:rFonts w:ascii="Cambria" w:hAnsi="Cambria"/>
          <w:sz w:val="22"/>
          <w:szCs w:val="22"/>
        </w:rPr>
      </w:pPr>
    </w:p>
    <w:p w14:paraId="73B15D25" w14:textId="77777777" w:rsidR="001860A2" w:rsidRDefault="001860A2" w:rsidP="001860A2">
      <w:pPr>
        <w:ind w:left="7080"/>
        <w:jc w:val="center"/>
        <w:rPr>
          <w:rFonts w:ascii="Cambria" w:hAnsi="Cambria"/>
          <w:sz w:val="22"/>
          <w:szCs w:val="22"/>
        </w:rPr>
      </w:pPr>
    </w:p>
    <w:p w14:paraId="764F4308" w14:textId="77777777" w:rsidR="001860A2" w:rsidRDefault="001860A2" w:rsidP="001860A2">
      <w:pPr>
        <w:ind w:left="7080"/>
        <w:jc w:val="center"/>
        <w:rPr>
          <w:rFonts w:ascii="Cambria" w:hAnsi="Cambria"/>
          <w:sz w:val="22"/>
          <w:szCs w:val="22"/>
        </w:rPr>
      </w:pPr>
    </w:p>
    <w:p w14:paraId="59CB8E01" w14:textId="77777777" w:rsidR="001860A2" w:rsidRDefault="001860A2" w:rsidP="001860A2">
      <w:pPr>
        <w:ind w:left="7080"/>
        <w:jc w:val="center"/>
        <w:rPr>
          <w:rFonts w:ascii="Cambria" w:hAnsi="Cambria"/>
          <w:sz w:val="22"/>
          <w:szCs w:val="22"/>
        </w:rPr>
      </w:pPr>
    </w:p>
    <w:p w14:paraId="71139F31" w14:textId="77777777" w:rsidR="001860A2" w:rsidRDefault="001860A2" w:rsidP="001860A2">
      <w:pPr>
        <w:ind w:left="7080"/>
        <w:jc w:val="center"/>
        <w:rPr>
          <w:rFonts w:ascii="Cambria" w:hAnsi="Cambria"/>
          <w:sz w:val="22"/>
          <w:szCs w:val="22"/>
        </w:rPr>
      </w:pPr>
    </w:p>
    <w:p w14:paraId="18CF0B0C" w14:textId="77777777" w:rsidR="001860A2" w:rsidRDefault="001860A2" w:rsidP="001860A2">
      <w:pPr>
        <w:ind w:left="7080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Naděžda Černíková</w:t>
      </w:r>
    </w:p>
    <w:p w14:paraId="59E782BB" w14:textId="77777777" w:rsidR="001860A2" w:rsidRDefault="001860A2" w:rsidP="001860A2">
      <w:pPr>
        <w:ind w:left="7080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ředitelka školy</w:t>
      </w:r>
    </w:p>
    <w:p w14:paraId="221E00F2" w14:textId="77777777" w:rsidR="001860A2" w:rsidRDefault="001860A2"/>
    <w:sectPr w:rsidR="001860A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9FD21" w14:textId="77777777" w:rsidR="005D0DBA" w:rsidRDefault="005D0DBA" w:rsidP="00444CF4">
      <w:r>
        <w:separator/>
      </w:r>
    </w:p>
  </w:endnote>
  <w:endnote w:type="continuationSeparator" w:id="0">
    <w:p w14:paraId="05D53DFF" w14:textId="77777777" w:rsidR="005D0DBA" w:rsidRDefault="005D0DBA" w:rsidP="0044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677185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7E01F35" w14:textId="1D7C0D53" w:rsidR="001860A2" w:rsidRPr="001860A2" w:rsidRDefault="001860A2">
        <w:pPr>
          <w:pStyle w:val="Zpat"/>
          <w:jc w:val="right"/>
          <w:rPr>
            <w:sz w:val="16"/>
            <w:szCs w:val="16"/>
          </w:rPr>
        </w:pPr>
        <w:r w:rsidRPr="001860A2">
          <w:rPr>
            <w:sz w:val="16"/>
            <w:szCs w:val="16"/>
          </w:rPr>
          <w:fldChar w:fldCharType="begin"/>
        </w:r>
        <w:r w:rsidRPr="001860A2">
          <w:rPr>
            <w:sz w:val="16"/>
            <w:szCs w:val="16"/>
          </w:rPr>
          <w:instrText>PAGE   \* MERGEFORMAT</w:instrText>
        </w:r>
        <w:r w:rsidRPr="001860A2">
          <w:rPr>
            <w:sz w:val="16"/>
            <w:szCs w:val="16"/>
          </w:rPr>
          <w:fldChar w:fldCharType="separate"/>
        </w:r>
        <w:r w:rsidRPr="001860A2">
          <w:rPr>
            <w:sz w:val="16"/>
            <w:szCs w:val="16"/>
          </w:rPr>
          <w:t>2</w:t>
        </w:r>
        <w:r w:rsidRPr="001860A2">
          <w:rPr>
            <w:sz w:val="16"/>
            <w:szCs w:val="16"/>
          </w:rPr>
          <w:fldChar w:fldCharType="end"/>
        </w:r>
      </w:p>
    </w:sdtContent>
  </w:sdt>
  <w:p w14:paraId="470C34B9" w14:textId="77777777" w:rsidR="00444CF4" w:rsidRDefault="00444C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49F19" w14:textId="77777777" w:rsidR="005D0DBA" w:rsidRDefault="005D0DBA" w:rsidP="00444CF4">
      <w:r>
        <w:separator/>
      </w:r>
    </w:p>
  </w:footnote>
  <w:footnote w:type="continuationSeparator" w:id="0">
    <w:p w14:paraId="77F4C638" w14:textId="77777777" w:rsidR="005D0DBA" w:rsidRDefault="005D0DBA" w:rsidP="00444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6429" w14:textId="77777777" w:rsidR="00444CF4" w:rsidRPr="00B9345F" w:rsidRDefault="00444CF4" w:rsidP="00444CF4">
    <w:pPr>
      <w:pStyle w:val="Zhlav"/>
      <w:pBdr>
        <w:bottom w:val="single" w:sz="4" w:space="1" w:color="auto"/>
      </w:pBdr>
      <w:rPr>
        <w:rFonts w:ascii="Times New Roman" w:hAnsi="Times New Roman" w:cs="Times New Roman"/>
        <w:b/>
        <w:bCs/>
      </w:rPr>
    </w:pPr>
    <w:r w:rsidRPr="00B9345F">
      <w:rPr>
        <w:rFonts w:ascii="Times New Roman" w:hAnsi="Times New Roman" w:cs="Times New Roman"/>
        <w:b/>
        <w:bCs/>
      </w:rPr>
      <w:t>Mateřská škola Lomnice, okres Sokolov, příspěvková organizace</w:t>
    </w:r>
  </w:p>
  <w:p w14:paraId="17FC6026" w14:textId="77777777" w:rsidR="00444CF4" w:rsidRPr="00B9345F" w:rsidRDefault="00444CF4" w:rsidP="00444CF4">
    <w:pPr>
      <w:pStyle w:val="Zhlav"/>
      <w:pBdr>
        <w:bottom w:val="single" w:sz="4" w:space="1" w:color="auto"/>
      </w:pBdr>
      <w:rPr>
        <w:rFonts w:ascii="Times New Roman" w:hAnsi="Times New Roman" w:cs="Times New Roman"/>
      </w:rPr>
    </w:pPr>
    <w:r w:rsidRPr="00B9345F">
      <w:rPr>
        <w:rFonts w:ascii="Times New Roman" w:hAnsi="Times New Roman" w:cs="Times New Roman"/>
      </w:rPr>
      <w:t>Kraslická 36, 356 01 Lomnice, IČ: 75006928</w:t>
    </w:r>
  </w:p>
  <w:p w14:paraId="5243C3E5" w14:textId="286D3458" w:rsidR="00444CF4" w:rsidRPr="00444CF4" w:rsidRDefault="00444CF4" w:rsidP="00444CF4">
    <w:pPr>
      <w:pStyle w:val="Zhlav"/>
      <w:pBdr>
        <w:bottom w:val="single" w:sz="4" w:space="1" w:color="auto"/>
      </w:pBdr>
      <w:rPr>
        <w:rFonts w:ascii="Times New Roman" w:hAnsi="Times New Roman" w:cs="Times New Roman"/>
      </w:rPr>
    </w:pPr>
    <w:r w:rsidRPr="00B9345F">
      <w:rPr>
        <w:rFonts w:ascii="Times New Roman" w:hAnsi="Times New Roman" w:cs="Times New Roman"/>
      </w:rPr>
      <w:t>ID datové schránky: jwdkubd, tel. +420 775 707 221, email: skolka.lomnice@volny.c</w:t>
    </w:r>
    <w:r>
      <w:rPr>
        <w:rFonts w:ascii="Times New Roman" w:hAnsi="Times New Roman" w:cs="Times New Roman"/>
      </w:rPr>
      <w:t>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F4"/>
    <w:rsid w:val="00054350"/>
    <w:rsid w:val="001860A2"/>
    <w:rsid w:val="00444CF4"/>
    <w:rsid w:val="005D0DBA"/>
    <w:rsid w:val="006457F2"/>
    <w:rsid w:val="00844D18"/>
    <w:rsid w:val="00C32E60"/>
    <w:rsid w:val="00C51E50"/>
    <w:rsid w:val="00F8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FFBFA"/>
  <w15:chartTrackingRefBased/>
  <w15:docId w15:val="{DAFB6C3A-223D-4F14-80A7-BF359D35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60A2"/>
    <w:pPr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44CF4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4CF4"/>
    <w:pPr>
      <w:keepNext/>
      <w:keepLines/>
      <w:spacing w:before="160" w:after="80"/>
      <w:jc w:val="center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4CF4"/>
    <w:pPr>
      <w:keepNext/>
      <w:keepLines/>
      <w:spacing w:before="160" w:after="80"/>
      <w:jc w:val="center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4CF4"/>
    <w:pPr>
      <w:keepNext/>
      <w:keepLines/>
      <w:spacing w:before="80" w:after="40"/>
      <w:jc w:val="center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4CF4"/>
    <w:pPr>
      <w:keepNext/>
      <w:keepLines/>
      <w:spacing w:before="80" w:after="40"/>
      <w:jc w:val="center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4CF4"/>
    <w:pPr>
      <w:keepNext/>
      <w:keepLines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4CF4"/>
    <w:pPr>
      <w:keepNext/>
      <w:keepLines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4CF4"/>
    <w:pPr>
      <w:keepNext/>
      <w:keepLines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4CF4"/>
    <w:pPr>
      <w:keepNext/>
      <w:keepLines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4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4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4CF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4CF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4CF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4C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4C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4C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4CF4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4C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44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4CF4"/>
    <w:pPr>
      <w:numPr>
        <w:ilvl w:val="1"/>
      </w:numPr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44C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4CF4"/>
    <w:pPr>
      <w:spacing w:before="160" w:after="160"/>
      <w:jc w:val="center"/>
    </w:pPr>
    <w:rPr>
      <w:rFonts w:ascii="Calibri" w:eastAsiaTheme="minorHAnsi" w:hAnsi="Calibr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44C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4CF4"/>
    <w:pPr>
      <w:ind w:left="720"/>
      <w:contextualSpacing/>
      <w:jc w:val="center"/>
    </w:pPr>
    <w:rPr>
      <w:rFonts w:ascii="Calibri" w:eastAsiaTheme="minorHAnsi" w:hAnsi="Calibr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44CF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4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Calibri" w:eastAsiaTheme="minorHAnsi" w:hAnsi="Calibr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4CF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4CF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44CF4"/>
    <w:pPr>
      <w:tabs>
        <w:tab w:val="center" w:pos="4536"/>
        <w:tab w:val="right" w:pos="9072"/>
      </w:tabs>
      <w:jc w:val="center"/>
    </w:pPr>
    <w:rPr>
      <w:rFonts w:ascii="Calibri" w:eastAsiaTheme="minorHAnsi" w:hAnsi="Calibri" w:cstheme="minorBidi"/>
      <w:kern w:val="2"/>
      <w:sz w:val="22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444CF4"/>
  </w:style>
  <w:style w:type="paragraph" w:styleId="Zpat">
    <w:name w:val="footer"/>
    <w:basedOn w:val="Normln"/>
    <w:link w:val="ZpatChar"/>
    <w:uiPriority w:val="99"/>
    <w:unhideWhenUsed/>
    <w:rsid w:val="00444CF4"/>
    <w:pPr>
      <w:tabs>
        <w:tab w:val="center" w:pos="4536"/>
        <w:tab w:val="right" w:pos="9072"/>
      </w:tabs>
      <w:jc w:val="center"/>
    </w:pPr>
    <w:rPr>
      <w:rFonts w:ascii="Calibri" w:eastAsiaTheme="minorHAnsi" w:hAnsi="Calibri" w:cstheme="minorBidi"/>
      <w:kern w:val="2"/>
      <w:sz w:val="22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444CF4"/>
  </w:style>
  <w:style w:type="paragraph" w:styleId="Normlnweb">
    <w:name w:val="Normal (Web)"/>
    <w:basedOn w:val="Normln"/>
    <w:uiPriority w:val="99"/>
    <w:semiHidden/>
    <w:unhideWhenUsed/>
    <w:rsid w:val="001860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</dc:creator>
  <cp:keywords/>
  <dc:description/>
  <cp:lastModifiedBy>Naďa</cp:lastModifiedBy>
  <cp:revision>2</cp:revision>
  <cp:lastPrinted>2026-06-10T07:07:00Z</cp:lastPrinted>
  <dcterms:created xsi:type="dcterms:W3CDTF">2026-06-10T07:08:00Z</dcterms:created>
  <dcterms:modified xsi:type="dcterms:W3CDTF">2026-06-10T07:08:00Z</dcterms:modified>
</cp:coreProperties>
</file>